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EE9" w:rsidRPr="00067EE9" w:rsidRDefault="00067EE9" w:rsidP="00067EE9">
      <w:pPr>
        <w:jc w:val="right"/>
        <w:rPr>
          <w:szCs w:val="24"/>
          <w:lang w:val="uk-UA"/>
        </w:rPr>
      </w:pPr>
      <w:r w:rsidRPr="00067EE9">
        <w:rPr>
          <w:szCs w:val="24"/>
          <w:lang w:val="uk-UA"/>
        </w:rPr>
        <w:t>проект</w:t>
      </w:r>
    </w:p>
    <w:p w:rsidR="00817DE0" w:rsidRDefault="00817DE0" w:rsidP="00817DE0">
      <w:pPr>
        <w:jc w:val="center"/>
        <w:rPr>
          <w:color w:val="0000FF"/>
          <w:sz w:val="28"/>
          <w:szCs w:val="28"/>
          <w:lang w:val="uk-UA"/>
        </w:rPr>
      </w:pPr>
      <w:r>
        <w:rPr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DE0" w:rsidRDefault="00817DE0" w:rsidP="00817D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817DE0" w:rsidRDefault="00817DE0" w:rsidP="00817D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СТАРОВИЖІВСЬКА  СЕЛИЩНА  РАДА</w:t>
      </w:r>
    </w:p>
    <w:p w:rsidR="00817DE0" w:rsidRDefault="00817DE0" w:rsidP="00817D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СТАРОВИЖІВСЬКОГО РАЙОНУ  ВОЛИНСЬКОЇ  ОБЛАСТІ</w:t>
      </w:r>
    </w:p>
    <w:p w:rsidR="00817DE0" w:rsidRDefault="00817DE0" w:rsidP="00817D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СЬОМЕ   СКЛИКАННЯ</w:t>
      </w:r>
    </w:p>
    <w:p w:rsidR="00817DE0" w:rsidRDefault="00817DE0" w:rsidP="00817D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 І Ш Е Н </w:t>
      </w:r>
      <w:proofErr w:type="spellStart"/>
      <w:r>
        <w:rPr>
          <w:sz w:val="28"/>
          <w:szCs w:val="28"/>
          <w:lang w:val="uk-UA"/>
        </w:rPr>
        <w:t>Н</w:t>
      </w:r>
      <w:proofErr w:type="spellEnd"/>
      <w:r>
        <w:rPr>
          <w:sz w:val="28"/>
          <w:szCs w:val="28"/>
          <w:lang w:val="uk-UA"/>
        </w:rPr>
        <w:t xml:space="preserve"> Я</w:t>
      </w:r>
    </w:p>
    <w:p w:rsidR="00817DE0" w:rsidRDefault="00817DE0" w:rsidP="00817DE0">
      <w:pPr>
        <w:rPr>
          <w:sz w:val="28"/>
          <w:szCs w:val="28"/>
          <w:lang w:val="uk-UA"/>
        </w:rPr>
      </w:pPr>
    </w:p>
    <w:p w:rsidR="00817DE0" w:rsidRPr="000340F1" w:rsidRDefault="00067EE9" w:rsidP="00817DE0">
      <w:pPr>
        <w:pStyle w:val="30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>--2024року</w:t>
      </w:r>
      <w:r w:rsidR="00817DE0" w:rsidRPr="000340F1">
        <w:rPr>
          <w:rFonts w:ascii="Times New Roman" w:hAnsi="Times New Roman"/>
          <w:sz w:val="28"/>
          <w:szCs w:val="28"/>
          <w:u w:val="single"/>
          <w:lang w:val="uk-UA"/>
        </w:rPr>
        <w:t xml:space="preserve"> № </w:t>
      </w:r>
    </w:p>
    <w:p w:rsidR="00817DE0" w:rsidRPr="000340F1" w:rsidRDefault="00B429C9" w:rsidP="00817DE0">
      <w:pPr>
        <w:pStyle w:val="30"/>
        <w:rPr>
          <w:rFonts w:ascii="Times New Roman" w:hAnsi="Times New Roman"/>
          <w:sz w:val="28"/>
          <w:szCs w:val="28"/>
          <w:lang w:val="uk-UA"/>
        </w:rPr>
      </w:pPr>
      <w:r w:rsidRPr="00B429C9">
        <w:rPr>
          <w:rFonts w:ascii="Times New Roman" w:hAnsi="Times New Roman" w:cs="Times New Roman"/>
          <w:sz w:val="28"/>
          <w:szCs w:val="26"/>
          <w:lang w:val="uk-UA"/>
        </w:rPr>
        <w:t>с-ще</w:t>
      </w:r>
      <w:r w:rsidR="00817DE0" w:rsidRPr="000340F1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817DE0" w:rsidRPr="000340F1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</w:p>
    <w:p w:rsidR="00817DE0" w:rsidRPr="0004579A" w:rsidRDefault="00817DE0" w:rsidP="00817DE0">
      <w:pPr>
        <w:shd w:val="clear" w:color="auto" w:fill="FFFFFF"/>
        <w:spacing w:line="228" w:lineRule="atLeast"/>
        <w:jc w:val="both"/>
        <w:textAlignment w:val="baseline"/>
        <w:rPr>
          <w:b/>
          <w:bCs/>
          <w:sz w:val="28"/>
          <w:szCs w:val="28"/>
          <w:lang w:val="uk-UA" w:eastAsia="ru-RU"/>
        </w:rPr>
      </w:pPr>
    </w:p>
    <w:p w:rsidR="00817DE0" w:rsidRDefault="00817DE0" w:rsidP="000340F1">
      <w:pPr>
        <w:shd w:val="clear" w:color="auto" w:fill="FFFFFF"/>
        <w:spacing w:line="228" w:lineRule="atLeast"/>
        <w:ind w:right="4819"/>
        <w:jc w:val="both"/>
        <w:textAlignment w:val="baseline"/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 w:eastAsia="ru-RU"/>
        </w:rPr>
        <w:t>Про встановлення меж суміжного землекористування</w:t>
      </w:r>
      <w:r w:rsidR="00067EE9">
        <w:rPr>
          <w:bCs/>
          <w:sz w:val="28"/>
          <w:szCs w:val="28"/>
          <w:lang w:val="uk-UA" w:eastAsia="ru-RU"/>
        </w:rPr>
        <w:t xml:space="preserve"> </w:t>
      </w:r>
      <w:r>
        <w:rPr>
          <w:bCs/>
          <w:sz w:val="28"/>
          <w:szCs w:val="28"/>
          <w:lang w:val="uk-UA" w:eastAsia="ru-RU"/>
        </w:rPr>
        <w:t xml:space="preserve">в </w:t>
      </w:r>
      <w:proofErr w:type="spellStart"/>
      <w:r w:rsidR="000340F1">
        <w:rPr>
          <w:bCs/>
          <w:sz w:val="28"/>
          <w:szCs w:val="28"/>
          <w:lang w:val="uk-UA" w:eastAsia="ru-RU"/>
        </w:rPr>
        <w:t>с.Смолярі</w:t>
      </w:r>
      <w:proofErr w:type="spellEnd"/>
      <w:r w:rsidR="00067EE9">
        <w:rPr>
          <w:bCs/>
          <w:sz w:val="28"/>
          <w:szCs w:val="28"/>
          <w:lang w:val="uk-UA" w:eastAsia="ru-RU"/>
        </w:rPr>
        <w:t>,</w:t>
      </w:r>
      <w:r>
        <w:rPr>
          <w:bCs/>
          <w:sz w:val="28"/>
          <w:szCs w:val="28"/>
          <w:lang w:val="uk-UA" w:eastAsia="ru-RU"/>
        </w:rPr>
        <w:t xml:space="preserve"> </w:t>
      </w:r>
      <w:proofErr w:type="spellStart"/>
      <w:r>
        <w:rPr>
          <w:bCs/>
          <w:sz w:val="28"/>
          <w:szCs w:val="28"/>
          <w:lang w:val="uk-UA" w:eastAsia="ru-RU"/>
        </w:rPr>
        <w:t>вул.</w:t>
      </w:r>
      <w:r w:rsidR="000340F1">
        <w:rPr>
          <w:bCs/>
          <w:sz w:val="28"/>
          <w:szCs w:val="28"/>
          <w:lang w:val="uk-UA" w:eastAsia="ru-RU"/>
        </w:rPr>
        <w:t>Центральна</w:t>
      </w:r>
      <w:proofErr w:type="spellEnd"/>
    </w:p>
    <w:p w:rsidR="00817DE0" w:rsidRDefault="00817DE0" w:rsidP="00817DE0">
      <w:pPr>
        <w:shd w:val="clear" w:color="auto" w:fill="FFFFFF"/>
        <w:spacing w:line="228" w:lineRule="atLeast"/>
        <w:jc w:val="both"/>
        <w:textAlignment w:val="baseline"/>
        <w:rPr>
          <w:sz w:val="28"/>
          <w:szCs w:val="28"/>
          <w:lang w:val="uk-UA" w:eastAsia="ru-RU"/>
        </w:rPr>
      </w:pPr>
      <w:r>
        <w:rPr>
          <w:b/>
          <w:bCs/>
          <w:sz w:val="28"/>
          <w:szCs w:val="28"/>
          <w:lang w:val="uk-UA" w:eastAsia="ru-RU"/>
        </w:rPr>
        <w:t> </w:t>
      </w:r>
    </w:p>
    <w:p w:rsidR="00817DE0" w:rsidRPr="008527B9" w:rsidRDefault="00817DE0" w:rsidP="000340F1">
      <w:pPr>
        <w:pStyle w:val="a3"/>
        <w:ind w:left="0" w:firstLine="567"/>
        <w:jc w:val="both"/>
        <w:rPr>
          <w:sz w:val="28"/>
          <w:szCs w:val="28"/>
          <w:lang w:val="uk-UA" w:eastAsia="ja-JP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Розглянувши </w:t>
      </w:r>
      <w:r w:rsidR="00067EE9">
        <w:rPr>
          <w:sz w:val="28"/>
          <w:szCs w:val="28"/>
          <w:bdr w:val="none" w:sz="0" w:space="0" w:color="auto" w:frame="1"/>
          <w:lang w:val="uk-UA"/>
        </w:rPr>
        <w:t>заяву</w:t>
      </w:r>
      <w:r w:rsidR="006374D8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6374D8" w:rsidRPr="006374D8">
        <w:rPr>
          <w:i/>
          <w:sz w:val="28"/>
          <w:szCs w:val="28"/>
          <w:bdr w:val="none" w:sz="0" w:space="0" w:color="auto" w:frame="1"/>
          <w:lang w:val="uk-UA"/>
        </w:rPr>
        <w:t>(від 28.11.2024 №536)</w:t>
      </w:r>
      <w:r w:rsidR="00067EE9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67EE9">
        <w:rPr>
          <w:sz w:val="28"/>
          <w:szCs w:val="28"/>
          <w:bdr w:val="none" w:sz="0" w:space="0" w:color="auto" w:frame="1"/>
          <w:lang w:val="uk-UA"/>
        </w:rPr>
        <w:t>гр.</w:t>
      </w:r>
      <w:r w:rsidR="000340F1">
        <w:rPr>
          <w:sz w:val="28"/>
          <w:szCs w:val="28"/>
          <w:bdr w:val="none" w:sz="0" w:space="0" w:color="auto" w:frame="1"/>
          <w:lang w:val="uk-UA"/>
        </w:rPr>
        <w:t>Власюк</w:t>
      </w:r>
      <w:proofErr w:type="spellEnd"/>
      <w:r w:rsidR="000340F1">
        <w:rPr>
          <w:sz w:val="28"/>
          <w:szCs w:val="28"/>
          <w:bdr w:val="none" w:sz="0" w:space="0" w:color="auto" w:frame="1"/>
          <w:lang w:val="uk-UA"/>
        </w:rPr>
        <w:t xml:space="preserve"> Наталії Леонідівні</w:t>
      </w:r>
      <w:r w:rsidR="00067EE9">
        <w:rPr>
          <w:sz w:val="28"/>
          <w:szCs w:val="28"/>
          <w:bdr w:val="none" w:sz="0" w:space="0" w:color="auto" w:frame="1"/>
          <w:lang w:val="uk-UA"/>
        </w:rPr>
        <w:t>,  А</w:t>
      </w:r>
      <w:r>
        <w:rPr>
          <w:sz w:val="28"/>
          <w:szCs w:val="28"/>
          <w:bdr w:val="none" w:sz="0" w:space="0" w:color="auto" w:frame="1"/>
          <w:lang w:val="uk-UA"/>
        </w:rPr>
        <w:t xml:space="preserve">кт </w:t>
      </w:r>
      <w:r>
        <w:rPr>
          <w:sz w:val="28"/>
          <w:szCs w:val="28"/>
          <w:lang w:val="uk-UA"/>
        </w:rPr>
        <w:t>узгоджувальної комісії щодо встановлення меж земельних ділянок</w:t>
      </w:r>
      <w:r w:rsidRPr="00067EE9">
        <w:rPr>
          <w:sz w:val="28"/>
          <w:szCs w:val="28"/>
          <w:bdr w:val="none" w:sz="0" w:space="0" w:color="auto" w:frame="1"/>
          <w:lang w:val="uk-UA"/>
        </w:rPr>
        <w:t xml:space="preserve"> між землекористувачами громадянами </w:t>
      </w:r>
      <w:r w:rsidR="000340F1">
        <w:rPr>
          <w:b/>
          <w:sz w:val="28"/>
          <w:szCs w:val="28"/>
          <w:bdr w:val="none" w:sz="0" w:space="0" w:color="auto" w:frame="1"/>
          <w:lang w:val="uk-UA"/>
        </w:rPr>
        <w:t>Власюк Наталією Леонідівною</w:t>
      </w:r>
      <w:r>
        <w:rPr>
          <w:sz w:val="28"/>
          <w:szCs w:val="28"/>
          <w:bdr w:val="none" w:sz="0" w:space="0" w:color="auto" w:frame="1"/>
          <w:lang w:val="uk-UA"/>
        </w:rPr>
        <w:t xml:space="preserve"> та </w:t>
      </w:r>
      <w:proofErr w:type="spellStart"/>
      <w:r w:rsidR="000340F1">
        <w:rPr>
          <w:b/>
          <w:sz w:val="28"/>
          <w:szCs w:val="28"/>
          <w:bdr w:val="none" w:sz="0" w:space="0" w:color="auto" w:frame="1"/>
          <w:lang w:val="uk-UA"/>
        </w:rPr>
        <w:t>Веремко</w:t>
      </w:r>
      <w:proofErr w:type="spellEnd"/>
      <w:r w:rsidR="000340F1">
        <w:rPr>
          <w:b/>
          <w:sz w:val="28"/>
          <w:szCs w:val="28"/>
          <w:bdr w:val="none" w:sz="0" w:space="0" w:color="auto" w:frame="1"/>
          <w:lang w:val="uk-UA"/>
        </w:rPr>
        <w:t xml:space="preserve"> Марією Миколаївною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67EE9">
        <w:rPr>
          <w:sz w:val="28"/>
          <w:szCs w:val="28"/>
          <w:bdr w:val="none" w:sz="0" w:space="0" w:color="auto" w:frame="1"/>
          <w:lang w:val="uk-UA"/>
        </w:rPr>
        <w:t xml:space="preserve">в </w:t>
      </w:r>
      <w:proofErr w:type="spellStart"/>
      <w:r w:rsidR="00A65D3F">
        <w:rPr>
          <w:sz w:val="28"/>
          <w:szCs w:val="28"/>
          <w:bdr w:val="none" w:sz="0" w:space="0" w:color="auto" w:frame="1"/>
          <w:lang w:val="uk-UA"/>
        </w:rPr>
        <w:t>с.Смолярі</w:t>
      </w:r>
      <w:proofErr w:type="spellEnd"/>
      <w:r w:rsidR="00A65D3F">
        <w:rPr>
          <w:sz w:val="28"/>
          <w:szCs w:val="28"/>
          <w:bdr w:val="none" w:sz="0" w:space="0" w:color="auto" w:frame="1"/>
          <w:lang w:val="uk-UA"/>
        </w:rPr>
        <w:t>,</w:t>
      </w:r>
      <w:r>
        <w:rPr>
          <w:sz w:val="28"/>
          <w:szCs w:val="28"/>
          <w:bdr w:val="none" w:sz="0" w:space="0" w:color="auto" w:frame="1"/>
          <w:lang w:val="uk-UA"/>
        </w:rPr>
        <w:t xml:space="preserve"> враховуючи </w:t>
      </w:r>
      <w:r>
        <w:rPr>
          <w:sz w:val="28"/>
          <w:szCs w:val="28"/>
          <w:bdr w:val="none" w:sz="0" w:space="0" w:color="auto" w:frame="1"/>
        </w:rPr>
        <w:t> </w:t>
      </w:r>
      <w:r w:rsidR="006374D8">
        <w:rPr>
          <w:sz w:val="28"/>
          <w:szCs w:val="28"/>
          <w:bdr w:val="none" w:sz="0" w:space="0" w:color="auto" w:frame="1"/>
          <w:lang w:val="uk-UA"/>
        </w:rPr>
        <w:t>Державний акт серії ЯД №335322 від 28</w:t>
      </w:r>
      <w:bookmarkStart w:id="0" w:name="_GoBack"/>
      <w:bookmarkEnd w:id="0"/>
      <w:r w:rsidR="006374D8">
        <w:rPr>
          <w:sz w:val="28"/>
          <w:szCs w:val="28"/>
          <w:bdr w:val="none" w:sz="0" w:space="0" w:color="auto" w:frame="1"/>
          <w:lang w:val="uk-UA"/>
        </w:rPr>
        <w:t xml:space="preserve">.05.2009 року,  </w:t>
      </w:r>
      <w:r>
        <w:rPr>
          <w:sz w:val="28"/>
          <w:szCs w:val="28"/>
          <w:bdr w:val="none" w:sz="0" w:space="0" w:color="auto" w:frame="1"/>
          <w:lang w:val="uk-UA"/>
        </w:rPr>
        <w:t xml:space="preserve">рекомендації постійної комісії </w:t>
      </w:r>
      <w:r>
        <w:rPr>
          <w:sz w:val="28"/>
          <w:szCs w:val="28"/>
          <w:lang w:val="uk-UA"/>
        </w:rPr>
        <w:t xml:space="preserve"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8527B9">
        <w:rPr>
          <w:sz w:val="28"/>
          <w:szCs w:val="28"/>
          <w:lang w:val="uk-UA"/>
        </w:rPr>
        <w:t xml:space="preserve">(протокол  від </w:t>
      </w:r>
      <w:r w:rsidR="00067EE9">
        <w:rPr>
          <w:sz w:val="28"/>
          <w:szCs w:val="28"/>
          <w:lang w:val="uk-UA"/>
        </w:rPr>
        <w:t>--.2024 року</w:t>
      </w:r>
      <w:r w:rsidRPr="008527B9">
        <w:rPr>
          <w:sz w:val="28"/>
          <w:szCs w:val="28"/>
          <w:lang w:val="uk-UA"/>
        </w:rPr>
        <w:t xml:space="preserve"> №</w:t>
      </w:r>
      <w:r w:rsidRPr="008527B9">
        <w:rPr>
          <w:sz w:val="28"/>
          <w:szCs w:val="28"/>
          <w:bdr w:val="none" w:sz="0" w:space="0" w:color="auto" w:frame="1"/>
          <w:lang w:val="uk-UA"/>
        </w:rPr>
        <w:t>),</w:t>
      </w:r>
      <w:r w:rsidRPr="008527B9">
        <w:rPr>
          <w:sz w:val="28"/>
          <w:szCs w:val="28"/>
          <w:bdr w:val="none" w:sz="0" w:space="0" w:color="auto" w:frame="1"/>
        </w:rPr>
        <w:t> </w:t>
      </w:r>
      <w:r w:rsidRPr="008527B9">
        <w:rPr>
          <w:sz w:val="28"/>
          <w:szCs w:val="28"/>
        </w:rPr>
        <w:t> </w:t>
      </w:r>
      <w:r w:rsidRPr="008527B9">
        <w:rPr>
          <w:sz w:val="28"/>
          <w:szCs w:val="28"/>
          <w:bdr w:val="none" w:sz="0" w:space="0" w:color="auto" w:frame="1"/>
          <w:lang w:val="uk-UA"/>
        </w:rPr>
        <w:t xml:space="preserve">керуючись </w:t>
      </w:r>
      <w:r w:rsidR="00067EE9">
        <w:rPr>
          <w:sz w:val="28"/>
          <w:szCs w:val="28"/>
          <w:bdr w:val="none" w:sz="0" w:space="0" w:color="auto" w:frame="1"/>
          <w:lang w:val="uk-UA"/>
        </w:rPr>
        <w:t>статтею</w:t>
      </w:r>
      <w:r w:rsidRPr="008527B9">
        <w:rPr>
          <w:sz w:val="28"/>
          <w:szCs w:val="28"/>
          <w:bdr w:val="none" w:sz="0" w:space="0" w:color="auto" w:frame="1"/>
          <w:lang w:val="uk-UA"/>
        </w:rPr>
        <w:t xml:space="preserve"> 26 Закону України „Про місцеве самоврядування в Україні</w:t>
      </w:r>
      <w:r w:rsidR="00067EE9">
        <w:rPr>
          <w:sz w:val="28"/>
          <w:szCs w:val="28"/>
          <w:bdr w:val="none" w:sz="0" w:space="0" w:color="auto" w:frame="1"/>
          <w:lang w:val="uk-UA"/>
        </w:rPr>
        <w:t>»</w:t>
      </w:r>
      <w:r w:rsidRPr="008527B9">
        <w:rPr>
          <w:sz w:val="28"/>
          <w:szCs w:val="28"/>
          <w:bdr w:val="none" w:sz="0" w:space="0" w:color="auto" w:frame="1"/>
          <w:lang w:val="uk-UA"/>
        </w:rPr>
        <w:t>,</w:t>
      </w:r>
      <w:r>
        <w:rPr>
          <w:sz w:val="28"/>
          <w:szCs w:val="28"/>
        </w:rPr>
        <w:t> </w:t>
      </w:r>
      <w:proofErr w:type="spellStart"/>
      <w:r w:rsidRPr="008527B9">
        <w:rPr>
          <w:iCs/>
          <w:sz w:val="28"/>
          <w:szCs w:val="28"/>
          <w:lang w:val="uk-UA"/>
        </w:rPr>
        <w:t>Старовижівська</w:t>
      </w:r>
      <w:proofErr w:type="spellEnd"/>
      <w:r w:rsidRPr="008527B9">
        <w:rPr>
          <w:iCs/>
          <w:sz w:val="28"/>
          <w:szCs w:val="28"/>
          <w:lang w:val="uk-UA"/>
        </w:rPr>
        <w:t xml:space="preserve"> селищна  рада </w:t>
      </w:r>
      <w:r w:rsidR="00067EE9">
        <w:rPr>
          <w:iCs/>
          <w:sz w:val="28"/>
          <w:szCs w:val="28"/>
          <w:lang w:val="uk-UA"/>
        </w:rPr>
        <w:t>ВИРІШИЛА</w:t>
      </w:r>
      <w:r w:rsidRPr="008527B9">
        <w:rPr>
          <w:iCs/>
          <w:sz w:val="28"/>
          <w:szCs w:val="28"/>
          <w:lang w:val="uk-UA"/>
        </w:rPr>
        <w:t>:</w:t>
      </w:r>
    </w:p>
    <w:p w:rsidR="00817DE0" w:rsidRPr="004466E7" w:rsidRDefault="00817DE0" w:rsidP="00067EE9">
      <w:pPr>
        <w:shd w:val="clear" w:color="auto" w:fill="FFFFFF"/>
        <w:spacing w:line="228" w:lineRule="atLeast"/>
        <w:ind w:firstLine="567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 w:rsidRPr="004466E7">
        <w:rPr>
          <w:sz w:val="28"/>
          <w:szCs w:val="28"/>
          <w:bdr w:val="none" w:sz="0" w:space="0" w:color="auto" w:frame="1"/>
          <w:lang w:val="uk-UA" w:eastAsia="ru-RU"/>
        </w:rPr>
        <w:t>1. </w:t>
      </w:r>
      <w:r w:rsidRPr="004466E7">
        <w:rPr>
          <w:sz w:val="28"/>
          <w:szCs w:val="28"/>
          <w:lang w:val="uk-UA" w:eastAsia="ru-RU"/>
        </w:rPr>
        <w:t> </w:t>
      </w:r>
      <w:r w:rsidRPr="004466E7">
        <w:rPr>
          <w:sz w:val="28"/>
          <w:szCs w:val="28"/>
          <w:bdr w:val="none" w:sz="0" w:space="0" w:color="auto" w:frame="1"/>
          <w:lang w:val="uk-UA" w:eastAsia="ru-RU"/>
        </w:rPr>
        <w:t xml:space="preserve">Затвердити </w:t>
      </w:r>
      <w:r w:rsidR="00067EE9" w:rsidRPr="004466E7">
        <w:rPr>
          <w:sz w:val="28"/>
          <w:szCs w:val="28"/>
          <w:bdr w:val="none" w:sz="0" w:space="0" w:color="auto" w:frame="1"/>
          <w:lang w:val="uk-UA" w:eastAsia="ru-RU"/>
        </w:rPr>
        <w:t>А</w:t>
      </w:r>
      <w:r w:rsidRPr="004466E7">
        <w:rPr>
          <w:sz w:val="28"/>
          <w:szCs w:val="28"/>
          <w:bdr w:val="none" w:sz="0" w:space="0" w:color="auto" w:frame="1"/>
          <w:lang w:val="uk-UA" w:eastAsia="ru-RU"/>
        </w:rPr>
        <w:t xml:space="preserve">кт </w:t>
      </w:r>
      <w:r w:rsidRPr="004466E7">
        <w:rPr>
          <w:sz w:val="28"/>
          <w:szCs w:val="28"/>
          <w:lang w:val="uk-UA"/>
        </w:rPr>
        <w:t>узгоджувальної комісії щодо встановлення меж земельних ділянок</w:t>
      </w:r>
      <w:r w:rsidRPr="004466E7">
        <w:rPr>
          <w:sz w:val="28"/>
          <w:szCs w:val="28"/>
          <w:bdr w:val="none" w:sz="0" w:space="0" w:color="auto" w:frame="1"/>
          <w:lang w:val="uk-UA"/>
        </w:rPr>
        <w:t xml:space="preserve"> між </w:t>
      </w:r>
      <w:r w:rsidR="00067EE9" w:rsidRPr="004466E7">
        <w:rPr>
          <w:sz w:val="28"/>
          <w:szCs w:val="28"/>
          <w:bdr w:val="none" w:sz="0" w:space="0" w:color="auto" w:frame="1"/>
          <w:lang w:val="uk-UA"/>
        </w:rPr>
        <w:t xml:space="preserve">землекористувачами </w:t>
      </w:r>
      <w:r w:rsidR="004466E7" w:rsidRPr="004466E7">
        <w:rPr>
          <w:sz w:val="28"/>
          <w:szCs w:val="28"/>
          <w:bdr w:val="none" w:sz="0" w:space="0" w:color="auto" w:frame="1"/>
          <w:lang w:val="uk-UA"/>
        </w:rPr>
        <w:t xml:space="preserve">громадянами </w:t>
      </w:r>
      <w:r w:rsidR="00A65D3F" w:rsidRPr="00A65D3F">
        <w:rPr>
          <w:sz w:val="28"/>
          <w:szCs w:val="28"/>
          <w:bdr w:val="none" w:sz="0" w:space="0" w:color="auto" w:frame="1"/>
          <w:lang w:val="uk-UA"/>
        </w:rPr>
        <w:t xml:space="preserve">Власюк Наталією Леонідівною та </w:t>
      </w:r>
      <w:proofErr w:type="spellStart"/>
      <w:r w:rsidR="00A65D3F" w:rsidRPr="00A65D3F">
        <w:rPr>
          <w:sz w:val="28"/>
          <w:szCs w:val="28"/>
          <w:bdr w:val="none" w:sz="0" w:space="0" w:color="auto" w:frame="1"/>
          <w:lang w:val="uk-UA"/>
        </w:rPr>
        <w:t>Веремко</w:t>
      </w:r>
      <w:proofErr w:type="spellEnd"/>
      <w:r w:rsidR="00A65D3F" w:rsidRPr="00A65D3F">
        <w:rPr>
          <w:sz w:val="28"/>
          <w:szCs w:val="28"/>
          <w:bdr w:val="none" w:sz="0" w:space="0" w:color="auto" w:frame="1"/>
          <w:lang w:val="uk-UA"/>
        </w:rPr>
        <w:t xml:space="preserve"> Марією Миколаївною</w:t>
      </w:r>
      <w:r w:rsidRPr="004466E7">
        <w:rPr>
          <w:sz w:val="28"/>
          <w:szCs w:val="28"/>
          <w:bdr w:val="none" w:sz="0" w:space="0" w:color="auto" w:frame="1"/>
          <w:lang w:val="uk-UA"/>
        </w:rPr>
        <w:t xml:space="preserve"> (додається). </w:t>
      </w:r>
    </w:p>
    <w:p w:rsidR="00817DE0" w:rsidRPr="00067EE9" w:rsidRDefault="00817DE0" w:rsidP="00067EE9">
      <w:pPr>
        <w:shd w:val="clear" w:color="auto" w:fill="FFFFFF"/>
        <w:spacing w:line="228" w:lineRule="atLeast"/>
        <w:ind w:firstLine="567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 w:eastAsia="ru-RU"/>
        </w:rPr>
        <w:t xml:space="preserve">2.Встановити межу між </w:t>
      </w:r>
      <w:r w:rsidR="00067EE9" w:rsidRPr="00067EE9">
        <w:rPr>
          <w:sz w:val="28"/>
          <w:szCs w:val="28"/>
          <w:bdr w:val="none" w:sz="0" w:space="0" w:color="auto" w:frame="1"/>
          <w:lang w:val="uk-UA"/>
        </w:rPr>
        <w:t xml:space="preserve">землекористувачами </w:t>
      </w:r>
      <w:r w:rsidR="00A65D3F" w:rsidRPr="004466E7">
        <w:rPr>
          <w:sz w:val="28"/>
          <w:szCs w:val="28"/>
          <w:bdr w:val="none" w:sz="0" w:space="0" w:color="auto" w:frame="1"/>
          <w:lang w:val="uk-UA"/>
        </w:rPr>
        <w:t xml:space="preserve">громадянами </w:t>
      </w:r>
      <w:r w:rsidR="00A65D3F" w:rsidRPr="00A65D3F">
        <w:rPr>
          <w:sz w:val="28"/>
          <w:szCs w:val="28"/>
          <w:bdr w:val="none" w:sz="0" w:space="0" w:color="auto" w:frame="1"/>
          <w:lang w:val="uk-UA"/>
        </w:rPr>
        <w:t xml:space="preserve">Власюк Наталією Леонідівною та </w:t>
      </w:r>
      <w:proofErr w:type="spellStart"/>
      <w:r w:rsidR="00A65D3F" w:rsidRPr="00A65D3F">
        <w:rPr>
          <w:sz w:val="28"/>
          <w:szCs w:val="28"/>
          <w:bdr w:val="none" w:sz="0" w:space="0" w:color="auto" w:frame="1"/>
          <w:lang w:val="uk-UA"/>
        </w:rPr>
        <w:t>Веремко</w:t>
      </w:r>
      <w:proofErr w:type="spellEnd"/>
      <w:r w:rsidR="00A65D3F" w:rsidRPr="00A65D3F">
        <w:rPr>
          <w:sz w:val="28"/>
          <w:szCs w:val="28"/>
          <w:bdr w:val="none" w:sz="0" w:space="0" w:color="auto" w:frame="1"/>
          <w:lang w:val="uk-UA"/>
        </w:rPr>
        <w:t xml:space="preserve"> Марією Миколаївною</w:t>
      </w:r>
      <w:r w:rsidR="00A65D3F" w:rsidRPr="004466E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67EE9">
        <w:rPr>
          <w:sz w:val="28"/>
          <w:szCs w:val="28"/>
          <w:bdr w:val="none" w:sz="0" w:space="0" w:color="auto" w:frame="1"/>
          <w:lang w:val="uk-UA"/>
        </w:rPr>
        <w:t xml:space="preserve">в </w:t>
      </w:r>
      <w:r w:rsidR="00A65D3F">
        <w:rPr>
          <w:sz w:val="28"/>
          <w:szCs w:val="28"/>
          <w:bdr w:val="none" w:sz="0" w:space="0" w:color="auto" w:frame="1"/>
          <w:lang w:val="uk-UA"/>
        </w:rPr>
        <w:t>с.Смолярі</w:t>
      </w:r>
      <w:r>
        <w:rPr>
          <w:sz w:val="28"/>
          <w:szCs w:val="28"/>
          <w:bdr w:val="none" w:sz="0" w:space="0" w:color="auto" w:frame="1"/>
          <w:lang w:val="uk-UA"/>
        </w:rPr>
        <w:t xml:space="preserve"> відповідно до схеми земе</w:t>
      </w:r>
      <w:r w:rsidR="00067EE9">
        <w:rPr>
          <w:sz w:val="28"/>
          <w:szCs w:val="28"/>
          <w:bdr w:val="none" w:sz="0" w:space="0" w:color="auto" w:frame="1"/>
          <w:lang w:val="uk-UA"/>
        </w:rPr>
        <w:t>льних ділянок, яка зазначена у А</w:t>
      </w:r>
      <w:r>
        <w:rPr>
          <w:sz w:val="28"/>
          <w:szCs w:val="28"/>
          <w:bdr w:val="none" w:sz="0" w:space="0" w:color="auto" w:frame="1"/>
          <w:lang w:val="uk-UA"/>
        </w:rPr>
        <w:t>кті узгоджувальної комісії.</w:t>
      </w:r>
    </w:p>
    <w:p w:rsidR="00817DE0" w:rsidRDefault="00817DE0" w:rsidP="00817D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3.Контроль 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 </w:t>
      </w:r>
    </w:p>
    <w:p w:rsidR="00817DE0" w:rsidRDefault="00817DE0" w:rsidP="00817DE0">
      <w:pPr>
        <w:shd w:val="clear" w:color="auto" w:fill="FFFFFF"/>
        <w:spacing w:line="228" w:lineRule="atLeast"/>
        <w:jc w:val="both"/>
        <w:textAlignment w:val="baseline"/>
        <w:rPr>
          <w:sz w:val="28"/>
          <w:szCs w:val="28"/>
          <w:lang w:eastAsia="ru-RU"/>
        </w:rPr>
      </w:pPr>
    </w:p>
    <w:p w:rsidR="00067EE9" w:rsidRDefault="00067EE9" w:rsidP="00817DE0">
      <w:pPr>
        <w:shd w:val="clear" w:color="auto" w:fill="FFFFFF"/>
        <w:spacing w:line="228" w:lineRule="atLeast"/>
        <w:jc w:val="both"/>
        <w:textAlignment w:val="baseline"/>
        <w:rPr>
          <w:sz w:val="28"/>
          <w:szCs w:val="28"/>
          <w:lang w:eastAsia="ru-RU"/>
        </w:rPr>
      </w:pPr>
    </w:p>
    <w:p w:rsidR="00817DE0" w:rsidRDefault="00817DE0" w:rsidP="00817D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 </w:t>
      </w: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067EE9">
        <w:rPr>
          <w:sz w:val="28"/>
          <w:szCs w:val="28"/>
          <w:lang w:val="uk-UA"/>
        </w:rPr>
        <w:t>Василь КАМІНСЬКИЙ</w:t>
      </w:r>
    </w:p>
    <w:p w:rsidR="00817DE0" w:rsidRDefault="00817DE0" w:rsidP="00817DE0">
      <w:pPr>
        <w:rPr>
          <w:szCs w:val="24"/>
          <w:lang w:val="uk-UA"/>
        </w:rPr>
      </w:pPr>
      <w:r>
        <w:rPr>
          <w:szCs w:val="24"/>
          <w:lang w:val="uk-UA"/>
        </w:rPr>
        <w:t xml:space="preserve"> Віктор </w:t>
      </w:r>
      <w:proofErr w:type="spellStart"/>
      <w:r>
        <w:rPr>
          <w:szCs w:val="24"/>
          <w:lang w:val="uk-UA"/>
        </w:rPr>
        <w:t>Литвинець</w:t>
      </w:r>
      <w:proofErr w:type="spellEnd"/>
    </w:p>
    <w:p w:rsidR="00817DE0" w:rsidRDefault="00817DE0" w:rsidP="00817DE0">
      <w:pPr>
        <w:rPr>
          <w:szCs w:val="24"/>
          <w:lang w:val="uk-UA"/>
        </w:rPr>
      </w:pPr>
    </w:p>
    <w:p w:rsidR="003D405C" w:rsidRPr="00817DE0" w:rsidRDefault="003D405C">
      <w:pPr>
        <w:rPr>
          <w:lang w:val="uk-UA"/>
        </w:rPr>
      </w:pPr>
    </w:p>
    <w:sectPr w:rsidR="003D405C" w:rsidRPr="00817DE0" w:rsidSect="00067EE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7DE0"/>
    <w:rsid w:val="000340F1"/>
    <w:rsid w:val="00067EE9"/>
    <w:rsid w:val="003D405C"/>
    <w:rsid w:val="004466E7"/>
    <w:rsid w:val="00616FAE"/>
    <w:rsid w:val="006374D8"/>
    <w:rsid w:val="00817DE0"/>
    <w:rsid w:val="00A65D3F"/>
    <w:rsid w:val="00B4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7376"/>
  <w15:docId w15:val="{3EB9A2DC-28A7-4E2B-AFEA-2487C433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D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17DE0"/>
    <w:pPr>
      <w:autoSpaceDE w:val="0"/>
      <w:autoSpaceDN w:val="0"/>
      <w:spacing w:after="220" w:line="220" w:lineRule="atLeast"/>
      <w:ind w:left="840" w:right="-360"/>
    </w:pPr>
    <w:rPr>
      <w:sz w:val="20"/>
      <w:lang w:eastAsia="ru-RU"/>
    </w:rPr>
  </w:style>
  <w:style w:type="character" w:customStyle="1" w:styleId="a4">
    <w:name w:val="Основной текст Знак"/>
    <w:basedOn w:val="a0"/>
    <w:link w:val="a3"/>
    <w:rsid w:val="00817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817DE0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7DE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17D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E0"/>
    <w:rPr>
      <w:rFonts w:ascii="Tahoma" w:eastAsia="Times New Roman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243</Words>
  <Characters>1391</Characters>
  <Application>Microsoft Office Word</Application>
  <DocSecurity>0</DocSecurity>
  <Lines>11</Lines>
  <Paragraphs>3</Paragraphs>
  <ScaleCrop>false</ScaleCrop>
  <Company>Grizli777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2020-03-17T07:48:00Z</dcterms:created>
  <dcterms:modified xsi:type="dcterms:W3CDTF">2024-12-03T08:46:00Z</dcterms:modified>
</cp:coreProperties>
</file>